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D0" w:rsidRDefault="00F41AD0" w:rsidP="00D8546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5940425" cy="30079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5940425" cy="24276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у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69" w:rsidRPr="00D85469" w:rsidRDefault="00D85469" w:rsidP="00D8546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Ключи: </w:t>
      </w:r>
      <w:r>
        <w:rPr>
          <w:rFonts w:ascii="Arial" w:hAnsi="Arial" w:cs="Arial"/>
        </w:rPr>
        <w:t>синдром хронической усталости, синдром хронической усталости симптомы, синдром хронической усталости лечение</w:t>
      </w:r>
    </w:p>
    <w:p w:rsidR="00D85469" w:rsidRPr="00D85469" w:rsidRDefault="00D85469" w:rsidP="00D85469">
      <w:pPr>
        <w:rPr>
          <w:rFonts w:ascii="Arial" w:hAnsi="Arial" w:cs="Arial"/>
          <w:b/>
          <w:i/>
        </w:rPr>
      </w:pPr>
      <w:r w:rsidRPr="00D85469">
        <w:rPr>
          <w:rFonts w:ascii="Arial" w:hAnsi="Arial" w:cs="Arial"/>
          <w:b/>
          <w:i/>
        </w:rPr>
        <w:t>Синдром хронической усталости:</w:t>
      </w:r>
      <w:r>
        <w:rPr>
          <w:rFonts w:ascii="Arial" w:hAnsi="Arial" w:cs="Arial"/>
          <w:b/>
          <w:i/>
        </w:rPr>
        <w:t xml:space="preserve"> синдром хронической усталости + причины СХУ + 10 основных симптомов синдрома хронической усталости + лечение СХУ</w:t>
      </w:r>
    </w:p>
    <w:p w:rsidR="00962FFB" w:rsidRDefault="00962FFB" w:rsidP="00962FFB">
      <w:pPr>
        <w:pStyle w:val="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СИНДРОМ ХРОНИЧЕСКОЙ УСТАЛОСТИ</w:t>
      </w:r>
    </w:p>
    <w:p w:rsidR="00962FFB" w:rsidRDefault="00962FFB" w:rsidP="00962FFB">
      <w:pPr>
        <w:rPr>
          <w:rFonts w:ascii="Arial" w:hAnsi="Arial" w:cs="Arial"/>
        </w:rPr>
      </w:pPr>
      <w:r>
        <w:rPr>
          <w:rFonts w:ascii="Arial" w:hAnsi="Arial" w:cs="Arial"/>
        </w:rPr>
        <w:t>Чувствовать себя после тяжелого трудового дня как выжатый лимон, конечно, крайне неприятно. Но с подобным ощущением хоть раз в жиз</w:t>
      </w:r>
      <w:r w:rsidR="00C20125">
        <w:rPr>
          <w:rFonts w:ascii="Arial" w:hAnsi="Arial" w:cs="Arial"/>
        </w:rPr>
        <w:t>ни сталкивался каждый человек. Упадок сил</w:t>
      </w:r>
      <w:r>
        <w:rPr>
          <w:rFonts w:ascii="Arial" w:hAnsi="Arial" w:cs="Arial"/>
        </w:rPr>
        <w:t xml:space="preserve"> после активной деятельности – это норма, а не исключение из правил. А что делать в ситуации, когда просыпаешься с утра уже совершенно обессиленным, когда чувство усталости не покидает в течение всего дня, даже если все это время вы ничем не заняты? В </w:t>
      </w:r>
      <w:r w:rsidR="00C20125">
        <w:rPr>
          <w:rFonts w:ascii="Arial" w:hAnsi="Arial" w:cs="Arial"/>
        </w:rPr>
        <w:t>подобной ситуации</w:t>
      </w:r>
      <w:r>
        <w:rPr>
          <w:rFonts w:ascii="Arial" w:hAnsi="Arial" w:cs="Arial"/>
        </w:rPr>
        <w:t xml:space="preserve"> стоит задуматься, возможно, у вас </w:t>
      </w:r>
      <w:r w:rsidRPr="00962FFB">
        <w:rPr>
          <w:rFonts w:ascii="Arial" w:hAnsi="Arial" w:cs="Arial"/>
          <w:b/>
        </w:rPr>
        <w:t>синдром хронической усталости</w:t>
      </w:r>
      <w:r w:rsidRPr="008728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8728FC" w:rsidRDefault="008728FC" w:rsidP="008728FC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C20125">
        <w:rPr>
          <w:rFonts w:ascii="Arial" w:hAnsi="Arial" w:cs="Arial"/>
        </w:rPr>
        <w:t xml:space="preserve">ИНДРОМ </w:t>
      </w:r>
      <w:r>
        <w:rPr>
          <w:rFonts w:ascii="Arial" w:hAnsi="Arial" w:cs="Arial"/>
        </w:rPr>
        <w:t>Х</w:t>
      </w:r>
      <w:r w:rsidR="00C20125">
        <w:rPr>
          <w:rFonts w:ascii="Arial" w:hAnsi="Arial" w:cs="Arial"/>
        </w:rPr>
        <w:t xml:space="preserve">РОНИЧЕСКОЙ </w:t>
      </w:r>
      <w:r>
        <w:rPr>
          <w:rFonts w:ascii="Arial" w:hAnsi="Arial" w:cs="Arial"/>
        </w:rPr>
        <w:t>У</w:t>
      </w:r>
      <w:r w:rsidR="00C20125">
        <w:rPr>
          <w:rFonts w:ascii="Arial" w:hAnsi="Arial" w:cs="Arial"/>
        </w:rPr>
        <w:t>СТАЛОСТИ – ЧТО ЭТО ТАКОЕ</w:t>
      </w:r>
      <w:r>
        <w:rPr>
          <w:rFonts w:ascii="Arial" w:hAnsi="Arial" w:cs="Arial"/>
        </w:rPr>
        <w:t>?</w:t>
      </w:r>
    </w:p>
    <w:p w:rsidR="008728FC" w:rsidRDefault="00152646" w:rsidP="008728FC">
      <w:pPr>
        <w:rPr>
          <w:rStyle w:val="a3"/>
        </w:rPr>
      </w:pPr>
      <w:hyperlink r:id="rId8" w:history="1">
        <w:r w:rsidR="008728FC" w:rsidRPr="005026E2">
          <w:rPr>
            <w:rStyle w:val="a3"/>
          </w:rPr>
          <w:t>http://sekretizdorovya.ru/_pu/7/s62109405.jpg</w:t>
        </w:r>
      </w:hyperlink>
    </w:p>
    <w:p w:rsidR="008728FC" w:rsidRPr="008728FC" w:rsidRDefault="008728FC" w:rsidP="008728FC">
      <w:r>
        <w:rPr>
          <w:noProof/>
          <w:lang w:eastAsia="ru-RU"/>
        </w:rPr>
        <w:lastRenderedPageBreak/>
        <w:drawing>
          <wp:inline distT="0" distB="0" distL="0" distR="0">
            <wp:extent cx="523875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621094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8FC" w:rsidRDefault="00C20125" w:rsidP="008728FC">
      <w:pPr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8728FC">
        <w:rPr>
          <w:rFonts w:ascii="Arial" w:hAnsi="Arial" w:cs="Arial"/>
        </w:rPr>
        <w:t>индром хронической усталости</w:t>
      </w:r>
      <w:r>
        <w:rPr>
          <w:rFonts w:ascii="Arial" w:hAnsi="Arial" w:cs="Arial"/>
        </w:rPr>
        <w:t xml:space="preserve"> иначе</w:t>
      </w:r>
      <w:r w:rsidR="008728FC">
        <w:rPr>
          <w:rFonts w:ascii="Arial" w:hAnsi="Arial" w:cs="Arial"/>
        </w:rPr>
        <w:t xml:space="preserve"> можно характеризовать как значительное нервное истощение, которое не проходит в течение </w:t>
      </w:r>
      <w:r>
        <w:rPr>
          <w:rFonts w:ascii="Arial" w:hAnsi="Arial" w:cs="Arial"/>
        </w:rPr>
        <w:t>довольно продолжительного</w:t>
      </w:r>
      <w:r w:rsidR="008728FC">
        <w:rPr>
          <w:rFonts w:ascii="Arial" w:hAnsi="Arial" w:cs="Arial"/>
        </w:rPr>
        <w:t xml:space="preserve"> времени. </w:t>
      </w:r>
      <w:r>
        <w:rPr>
          <w:rFonts w:ascii="Arial" w:hAnsi="Arial" w:cs="Arial"/>
        </w:rPr>
        <w:t>Даже</w:t>
      </w:r>
      <w:r w:rsidR="008728FC">
        <w:rPr>
          <w:rFonts w:ascii="Arial" w:hAnsi="Arial" w:cs="Arial"/>
        </w:rPr>
        <w:t xml:space="preserve"> после полноценного отдыха организм не может самостоятельно восстановиться. </w:t>
      </w:r>
    </w:p>
    <w:p w:rsidR="00F51D8B" w:rsidRDefault="00F51D8B" w:rsidP="008728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 многочисленным исследовательским данным в наше время от синдрома хронической усталости страдают 2,6% населения. Женщины </w:t>
      </w:r>
      <w:r w:rsidR="00957D8E">
        <w:rPr>
          <w:rFonts w:ascii="Arial" w:hAnsi="Arial" w:cs="Arial"/>
        </w:rPr>
        <w:t xml:space="preserve">в 3 раза больше </w:t>
      </w:r>
      <w:r>
        <w:rPr>
          <w:rFonts w:ascii="Arial" w:hAnsi="Arial" w:cs="Arial"/>
        </w:rPr>
        <w:t>подвержены ему, чем мужчин</w:t>
      </w:r>
      <w:r w:rsidR="00957D8E">
        <w:rPr>
          <w:rFonts w:ascii="Arial" w:hAnsi="Arial" w:cs="Arial"/>
        </w:rPr>
        <w:t xml:space="preserve">ы. Также в группу риска попадают жители больших городов, руководители, студенты, а также люди, чья трудовая деятельность связана с повышенной ответственностью, например, медицинские работники или пилоты и водители общественного транспорта. </w:t>
      </w:r>
    </w:p>
    <w:p w:rsidR="00B20657" w:rsidRDefault="00B20657" w:rsidP="00B20657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 xml:space="preserve">ПРИЧИНЫ ВОЗНИКНОВЕНИЯ </w:t>
      </w:r>
    </w:p>
    <w:p w:rsidR="00B20657" w:rsidRDefault="00B20657" w:rsidP="00B206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Конкретные причины возникновения синдрома хронической усталости выделить сложно. </w:t>
      </w:r>
      <w:r w:rsidRPr="00B20657">
        <w:rPr>
          <w:rFonts w:ascii="Arial" w:hAnsi="Arial" w:cs="Arial"/>
          <w:b/>
        </w:rPr>
        <w:t>К основным факторам, вызывающим СХУ, относятся: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Бессонница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Недостаток в организме витамина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. Это может быть связано с длительным отсутствием человека на солнце, а также в случае низкой физической активности.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Перенесенные прежде вирусные заболевания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Дисбаланс микрофлоры кишечника (например, в связи с длительным приемом антибиотиков)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Стресс, депрессивное состояние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Чрезмерно напряженный ритм жизни, длительное отсутствие полноценного отдыха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Недостаток витаминов и необходимых организму микроэлементов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Неблагоприятные экологические условия проживания</w:t>
      </w:r>
    </w:p>
    <w:p w:rsidR="00B20657" w:rsidRDefault="00B20657" w:rsidP="00B20657">
      <w:pPr>
        <w:pStyle w:val="a7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Сбои в режиме питания – голодания или наоборот постоянные переедания</w:t>
      </w:r>
    </w:p>
    <w:p w:rsidR="00B20657" w:rsidRDefault="00B20657" w:rsidP="00B20657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КАК ПРОЯВЛЯЕТСЯ СИНДРОМ ХРОНИЧЕСКОЙ УСТАЛОСТИ</w:t>
      </w:r>
    </w:p>
    <w:p w:rsidR="00B20657" w:rsidRDefault="00152646" w:rsidP="00B20657">
      <w:hyperlink r:id="rId10" w:history="1">
        <w:r w:rsidR="00B20657" w:rsidRPr="005026E2">
          <w:rPr>
            <w:rStyle w:val="a3"/>
          </w:rPr>
          <w:t>http://okeydoc.ru/wp-content/uploads/2016/01/8b0b346de9be2eceaa8776321fc1fde4_i-511.jpg</w:t>
        </w:r>
      </w:hyperlink>
    </w:p>
    <w:p w:rsidR="00B20657" w:rsidRDefault="00B20657" w:rsidP="00B2065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5303520" cy="28072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0b346de9be2eceaa8776321fc1fde4_i-5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8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CEA" w:rsidRDefault="00370CEA" w:rsidP="00B206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Синдром хронической усталости, симптомы которого затрагивают не только психику, а и физическое здоровье человека, очень разнообразны, поэтому их легко спутать с другими заболеваниями. </w:t>
      </w:r>
    </w:p>
    <w:p w:rsidR="00B20657" w:rsidRDefault="00FA76EA" w:rsidP="00B20657">
      <w:pPr>
        <w:rPr>
          <w:rFonts w:ascii="Arial" w:hAnsi="Arial" w:cs="Arial"/>
        </w:rPr>
      </w:pPr>
      <w:r>
        <w:rPr>
          <w:rFonts w:ascii="Arial" w:hAnsi="Arial" w:cs="Arial"/>
        </w:rPr>
        <w:t>Первым и самым главным симптомом СХУ я</w:t>
      </w:r>
      <w:r w:rsidR="00C20125">
        <w:rPr>
          <w:rFonts w:ascii="Arial" w:hAnsi="Arial" w:cs="Arial"/>
        </w:rPr>
        <w:t>вляется перманентное состояние переутомления</w:t>
      </w:r>
      <w:r>
        <w:rPr>
          <w:rFonts w:ascii="Arial" w:hAnsi="Arial" w:cs="Arial"/>
        </w:rPr>
        <w:t xml:space="preserve">, которое не проходит долгое время, независимо от того, насколько часто и качественно отдыхает человек. Даже если после долгожданного полноценного отдыха на морском побережье вы вернулись раздраженным и измотанным, а единственным счастливым воспоминанием за весь отпуск можете назвать то, как вы лежали в номере, закутавшись в одеяло, то, скорее всего, </w:t>
      </w:r>
      <w:r w:rsidR="00C20125">
        <w:rPr>
          <w:rFonts w:ascii="Arial" w:hAnsi="Arial" w:cs="Arial"/>
        </w:rPr>
        <w:t>СХУ</w:t>
      </w:r>
      <w:r>
        <w:rPr>
          <w:rFonts w:ascii="Arial" w:hAnsi="Arial" w:cs="Arial"/>
        </w:rPr>
        <w:t xml:space="preserve"> – это про вас. </w:t>
      </w:r>
    </w:p>
    <w:p w:rsidR="00FA76EA" w:rsidRDefault="00FA76EA" w:rsidP="00B20657">
      <w:pPr>
        <w:rPr>
          <w:rFonts w:ascii="Arial" w:hAnsi="Arial" w:cs="Arial"/>
          <w:b/>
        </w:rPr>
      </w:pPr>
      <w:r w:rsidRPr="00FA76EA">
        <w:rPr>
          <w:rFonts w:ascii="Arial" w:hAnsi="Arial" w:cs="Arial"/>
          <w:b/>
        </w:rPr>
        <w:t>10 главных пр</w:t>
      </w:r>
      <w:r w:rsidR="00C20125">
        <w:rPr>
          <w:rFonts w:ascii="Arial" w:hAnsi="Arial" w:cs="Arial"/>
          <w:b/>
        </w:rPr>
        <w:t>оявлений</w:t>
      </w:r>
      <w:r w:rsidRPr="00FA76EA">
        <w:rPr>
          <w:rFonts w:ascii="Arial" w:hAnsi="Arial" w:cs="Arial"/>
          <w:b/>
        </w:rPr>
        <w:t xml:space="preserve"> синдрома:</w:t>
      </w:r>
    </w:p>
    <w:p w:rsidR="00FA76EA" w:rsidRDefault="0085182A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Чрезмерная раздражительность</w:t>
      </w:r>
    </w:p>
    <w:p w:rsidR="0085182A" w:rsidRDefault="0085182A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Повышенная тревожность</w:t>
      </w:r>
    </w:p>
    <w:p w:rsidR="0085182A" w:rsidRDefault="0085182A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Сонливость в </w:t>
      </w:r>
      <w:r w:rsidR="00C20125">
        <w:rPr>
          <w:rFonts w:ascii="Arial" w:hAnsi="Arial" w:cs="Arial"/>
        </w:rPr>
        <w:t>дневное время</w:t>
      </w:r>
      <w:r>
        <w:rPr>
          <w:rFonts w:ascii="Arial" w:hAnsi="Arial" w:cs="Arial"/>
        </w:rPr>
        <w:t xml:space="preserve">, но </w:t>
      </w:r>
      <w:r w:rsidR="00C20125">
        <w:rPr>
          <w:rFonts w:ascii="Arial" w:hAnsi="Arial" w:cs="Arial"/>
        </w:rPr>
        <w:t>невозможность заснуть ночью</w:t>
      </w:r>
    </w:p>
    <w:p w:rsidR="0085182A" w:rsidRDefault="0085182A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Головные боли</w:t>
      </w:r>
    </w:p>
    <w:p w:rsidR="0085182A" w:rsidRDefault="0085182A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Беспричинное плохое настроение</w:t>
      </w:r>
    </w:p>
    <w:p w:rsidR="0085182A" w:rsidRDefault="00C20125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Ухудшение</w:t>
      </w:r>
      <w:r w:rsidR="0085182A">
        <w:rPr>
          <w:rFonts w:ascii="Arial" w:hAnsi="Arial" w:cs="Arial"/>
        </w:rPr>
        <w:t xml:space="preserve"> концентрации</w:t>
      </w:r>
      <w:r>
        <w:rPr>
          <w:rFonts w:ascii="Arial" w:hAnsi="Arial" w:cs="Arial"/>
        </w:rPr>
        <w:t xml:space="preserve"> внимания</w:t>
      </w:r>
    </w:p>
    <w:p w:rsidR="0085182A" w:rsidRDefault="00C20125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Возникают проблемы с</w:t>
      </w:r>
      <w:r w:rsidR="0085182A">
        <w:rPr>
          <w:rFonts w:ascii="Arial" w:hAnsi="Arial" w:cs="Arial"/>
        </w:rPr>
        <w:t xml:space="preserve"> памят</w:t>
      </w:r>
      <w:r>
        <w:rPr>
          <w:rFonts w:ascii="Arial" w:hAnsi="Arial" w:cs="Arial"/>
        </w:rPr>
        <w:t>ью</w:t>
      </w:r>
    </w:p>
    <w:p w:rsidR="0085182A" w:rsidRDefault="00C20125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Мышечные и суставные боли</w:t>
      </w:r>
    </w:p>
    <w:p w:rsidR="0085182A" w:rsidRDefault="0085182A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Фарингит</w:t>
      </w:r>
    </w:p>
    <w:p w:rsidR="0085182A" w:rsidRDefault="00C20125" w:rsidP="00FA76EA">
      <w:pPr>
        <w:pStyle w:val="a7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Отек и припухлости</w:t>
      </w:r>
      <w:r w:rsidR="0085182A">
        <w:rPr>
          <w:rFonts w:ascii="Arial" w:hAnsi="Arial" w:cs="Arial"/>
        </w:rPr>
        <w:t xml:space="preserve"> лимфоузлов в шейной и подмышечной областях</w:t>
      </w:r>
    </w:p>
    <w:p w:rsidR="0085182A" w:rsidRDefault="0085182A" w:rsidP="00851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Трудности в диагностировании </w:t>
      </w:r>
      <w:r w:rsidR="00C20125">
        <w:rPr>
          <w:rFonts w:ascii="Arial" w:hAnsi="Arial" w:cs="Arial"/>
        </w:rPr>
        <w:t>данного синдрома</w:t>
      </w:r>
      <w:r>
        <w:rPr>
          <w:rFonts w:ascii="Arial" w:hAnsi="Arial" w:cs="Arial"/>
        </w:rPr>
        <w:t xml:space="preserve"> состоят в том, что его основные признаки очень схожи с симптомами других многочисленных заболеваний – вирусных болезней, психических расстройств, проблем с желудочно-кишечным трактом. Поэтому чтобы четко выявить СХУ, необходимо отвергнуть все другие похожие заболевания. Главным критерием постановки диагноза синдром хронической усталости является наличие переутомления, которое длится от полугода, плюс от 4 до 8 вышеперечисленных симптомов.</w:t>
      </w:r>
    </w:p>
    <w:p w:rsidR="0085182A" w:rsidRDefault="0085182A" w:rsidP="0085182A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МЕТОДЫ ЛЕЧЕНИЯ СХУ</w:t>
      </w:r>
    </w:p>
    <w:p w:rsidR="00EB60B0" w:rsidRDefault="00152646" w:rsidP="00EB60B0">
      <w:pPr>
        <w:rPr>
          <w:rStyle w:val="a3"/>
        </w:rPr>
      </w:pPr>
      <w:hyperlink r:id="rId12" w:history="1">
        <w:r w:rsidR="00EB60B0" w:rsidRPr="00EE6FB2">
          <w:rPr>
            <w:rStyle w:val="a3"/>
          </w:rPr>
          <w:t>http://donbass.ua/multimedia/images/content/2012/september/26/Prognat_ustalost3.jpg</w:t>
        </w:r>
      </w:hyperlink>
    </w:p>
    <w:p w:rsidR="00EB60B0" w:rsidRDefault="00EB60B0" w:rsidP="00EB60B0">
      <w:pPr>
        <w:jc w:val="center"/>
        <w:rPr>
          <w:rStyle w:val="a3"/>
        </w:rPr>
      </w:pPr>
      <w:r>
        <w:rPr>
          <w:noProof/>
          <w:color w:val="0000FF" w:themeColor="hyperlink"/>
          <w:u w:val="single"/>
          <w:lang w:eastAsia="ru-RU"/>
        </w:rPr>
        <w:lastRenderedPageBreak/>
        <w:drawing>
          <wp:inline distT="0" distB="0" distL="0" distR="0">
            <wp:extent cx="2924175" cy="3706392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nat_ustalost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70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0B0" w:rsidRPr="00EB60B0" w:rsidRDefault="00EB60B0" w:rsidP="00EB60B0"/>
    <w:p w:rsidR="0085182A" w:rsidRDefault="00864E95" w:rsidP="00851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Если вы все же столкнулись со столь неприятным явлением, как </w:t>
      </w:r>
      <w:r w:rsidR="00C20125">
        <w:rPr>
          <w:rFonts w:ascii="Arial" w:hAnsi="Arial" w:cs="Arial"/>
        </w:rPr>
        <w:t>долгосрочное переутомление</w:t>
      </w:r>
      <w:r>
        <w:rPr>
          <w:rFonts w:ascii="Arial" w:hAnsi="Arial" w:cs="Arial"/>
        </w:rPr>
        <w:t xml:space="preserve">, то кое-что вы можете сделать и самостоятельно, без помощи специалистов. </w:t>
      </w:r>
    </w:p>
    <w:p w:rsidR="00864E95" w:rsidRPr="0085182A" w:rsidRDefault="00864E95" w:rsidP="0085182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53125" cy="4248150"/>
            <wp:effectExtent l="0" t="0" r="2857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bookmarkStart w:id="0" w:name="_GoBack"/>
      <w:bookmarkEnd w:id="0"/>
    </w:p>
    <w:p w:rsidR="00D85469" w:rsidRDefault="00D85469" w:rsidP="00B2065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Синдром хронической усталости, лечение которого может затянуться надолго, крайне вредит абсолютно всем аспектам человеческой жизни: здоровью, взаимоотношениям с окружающими людьми, карьерному росту. </w:t>
      </w:r>
      <w:r w:rsidR="00520366">
        <w:rPr>
          <w:rFonts w:ascii="Arial" w:hAnsi="Arial" w:cs="Arial"/>
        </w:rPr>
        <w:t xml:space="preserve">Если вы чувствуете, что самостоятельно не можете одолеть </w:t>
      </w:r>
      <w:r w:rsidR="00C20125">
        <w:rPr>
          <w:rFonts w:ascii="Arial" w:hAnsi="Arial" w:cs="Arial"/>
        </w:rPr>
        <w:t>эту проблему</w:t>
      </w:r>
      <w:r w:rsidR="00520366">
        <w:rPr>
          <w:rFonts w:ascii="Arial" w:hAnsi="Arial" w:cs="Arial"/>
        </w:rPr>
        <w:t>, то в таком случае стоит обратиться к психологу.</w:t>
      </w:r>
    </w:p>
    <w:p w:rsidR="00FA76EA" w:rsidRDefault="00BD44FB" w:rsidP="00B20657">
      <w:pPr>
        <w:rPr>
          <w:rFonts w:ascii="Arial" w:hAnsi="Arial" w:cs="Arial"/>
        </w:rPr>
      </w:pPr>
      <w:r>
        <w:rPr>
          <w:rFonts w:ascii="Arial" w:hAnsi="Arial" w:cs="Arial"/>
        </w:rPr>
        <w:t>Американской</w:t>
      </w:r>
      <w:r w:rsidR="00520366">
        <w:rPr>
          <w:rFonts w:ascii="Arial" w:hAnsi="Arial" w:cs="Arial"/>
        </w:rPr>
        <w:t xml:space="preserve"> певице </w:t>
      </w:r>
      <w:proofErr w:type="spellStart"/>
      <w:r w:rsidR="00520366">
        <w:rPr>
          <w:rFonts w:ascii="Arial" w:hAnsi="Arial" w:cs="Arial"/>
        </w:rPr>
        <w:t>Шерилин</w:t>
      </w:r>
      <w:proofErr w:type="spellEnd"/>
      <w:r w:rsidR="00520366">
        <w:rPr>
          <w:rFonts w:ascii="Arial" w:hAnsi="Arial" w:cs="Arial"/>
        </w:rPr>
        <w:t xml:space="preserve"> Саркисян</w:t>
      </w:r>
      <w:r>
        <w:rPr>
          <w:rFonts w:ascii="Arial" w:hAnsi="Arial" w:cs="Arial"/>
        </w:rPr>
        <w:t xml:space="preserve">, больше известной как Шер, одолеть синдром хронической усталости помог именно медицинский подход. </w:t>
      </w:r>
      <w:r w:rsidR="00AB55C3">
        <w:rPr>
          <w:rFonts w:ascii="Arial" w:hAnsi="Arial" w:cs="Arial"/>
        </w:rPr>
        <w:t>Певица рассказывает, что из-за постоянно</w:t>
      </w:r>
      <w:r w:rsidR="00C20125">
        <w:rPr>
          <w:rFonts w:ascii="Arial" w:hAnsi="Arial" w:cs="Arial"/>
        </w:rPr>
        <w:t xml:space="preserve">го упадка сил </w:t>
      </w:r>
      <w:r w:rsidR="00AB55C3">
        <w:rPr>
          <w:rFonts w:ascii="Arial" w:hAnsi="Arial" w:cs="Arial"/>
        </w:rPr>
        <w:t xml:space="preserve">она буквально </w:t>
      </w:r>
      <w:r w:rsidR="00A3779D">
        <w:rPr>
          <w:rFonts w:ascii="Arial" w:hAnsi="Arial" w:cs="Arial"/>
        </w:rPr>
        <w:t>не могла стоять на ногах. В период болезни к</w:t>
      </w:r>
      <w:r w:rsidR="00AB55C3">
        <w:rPr>
          <w:rFonts w:ascii="Arial" w:hAnsi="Arial" w:cs="Arial"/>
        </w:rPr>
        <w:t xml:space="preserve">арьера певицы замерла на целых три года. Именно профессиональные врачи помогли Шер побороть </w:t>
      </w:r>
      <w:r w:rsidR="00A3779D">
        <w:rPr>
          <w:rFonts w:ascii="Arial" w:hAnsi="Arial" w:cs="Arial"/>
        </w:rPr>
        <w:t>хроническое переутомление</w:t>
      </w:r>
      <w:r w:rsidR="00AB55C3">
        <w:rPr>
          <w:rFonts w:ascii="Arial" w:hAnsi="Arial" w:cs="Arial"/>
        </w:rPr>
        <w:t xml:space="preserve"> и вновь вернуться не только к эстрадной деятельности, но и просто к полноценной жизни. </w:t>
      </w:r>
    </w:p>
    <w:p w:rsidR="00AB55C3" w:rsidRDefault="00152646" w:rsidP="00B20657">
      <w:pPr>
        <w:rPr>
          <w:rFonts w:ascii="Arial" w:hAnsi="Arial" w:cs="Arial"/>
        </w:rPr>
      </w:pPr>
      <w:hyperlink r:id="rId19" w:history="1">
        <w:r w:rsidR="00AB55C3" w:rsidRPr="002B417F">
          <w:rPr>
            <w:rStyle w:val="a3"/>
            <w:rFonts w:ascii="Arial" w:hAnsi="Arial" w:cs="Arial"/>
          </w:rPr>
          <w:t>https://www.wmj.ru/imgs/2016/12/05/08/918745/8164670c7bbe155cbc43bd25983168df810436d8.jpg</w:t>
        </w:r>
      </w:hyperlink>
    </w:p>
    <w:p w:rsidR="00AB55C3" w:rsidRPr="00B20657" w:rsidRDefault="00AB55C3" w:rsidP="00AB55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33900" cy="26529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64670c7bbe155cbc43bd25983168df810436d8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911" cy="265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E" w:rsidRPr="008728FC" w:rsidRDefault="00AB55C3" w:rsidP="008728FC">
      <w:pPr>
        <w:rPr>
          <w:rFonts w:ascii="Arial" w:hAnsi="Arial" w:cs="Arial"/>
        </w:rPr>
      </w:pPr>
      <w:r w:rsidRPr="005F7C17">
        <w:rPr>
          <w:rFonts w:ascii="Arial" w:hAnsi="Arial" w:cs="Arial"/>
          <w:b/>
        </w:rPr>
        <w:t>Синдром хронической усталости</w:t>
      </w:r>
      <w:r>
        <w:rPr>
          <w:rFonts w:ascii="Arial" w:hAnsi="Arial" w:cs="Arial"/>
        </w:rPr>
        <w:t xml:space="preserve"> – это не приговор, но все же лучше стараться избегать его</w:t>
      </w:r>
      <w:r w:rsidR="005F7C17">
        <w:rPr>
          <w:rFonts w:ascii="Arial" w:hAnsi="Arial" w:cs="Arial"/>
        </w:rPr>
        <w:t xml:space="preserve"> появления</w:t>
      </w:r>
      <w:r>
        <w:rPr>
          <w:rFonts w:ascii="Arial" w:hAnsi="Arial" w:cs="Arial"/>
        </w:rPr>
        <w:t>, чтобы не лишний раз не подвергать сво</w:t>
      </w:r>
      <w:r w:rsidR="005F7C17">
        <w:rPr>
          <w:rFonts w:ascii="Arial" w:hAnsi="Arial" w:cs="Arial"/>
        </w:rPr>
        <w:t>й организм подобным встряскам. Избежать СХУ несложно, главное - н</w:t>
      </w:r>
      <w:r>
        <w:rPr>
          <w:rFonts w:ascii="Arial" w:hAnsi="Arial" w:cs="Arial"/>
        </w:rPr>
        <w:t xml:space="preserve">е переутомляйтесь и </w:t>
      </w:r>
      <w:r w:rsidR="005F7C17">
        <w:rPr>
          <w:rFonts w:ascii="Arial" w:hAnsi="Arial" w:cs="Arial"/>
        </w:rPr>
        <w:t>всегда находите время для отдыха.</w:t>
      </w:r>
    </w:p>
    <w:p w:rsidR="005A296D" w:rsidRDefault="00F41AD0">
      <w:hyperlink r:id="rId21" w:history="1">
        <w:r w:rsidRPr="00196071">
          <w:rPr>
            <w:rStyle w:val="a3"/>
          </w:rPr>
          <w:t>https://www.youtube.com/watch?v=hkguDPilJug</w:t>
        </w:r>
      </w:hyperlink>
      <w:r>
        <w:t xml:space="preserve"> </w:t>
      </w:r>
    </w:p>
    <w:sectPr w:rsidR="005A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0F2"/>
    <w:multiLevelType w:val="hybridMultilevel"/>
    <w:tmpl w:val="F248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855A2"/>
    <w:multiLevelType w:val="hybridMultilevel"/>
    <w:tmpl w:val="FAD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D19BB"/>
    <w:multiLevelType w:val="hybridMultilevel"/>
    <w:tmpl w:val="8F8A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BA"/>
    <w:rsid w:val="000737F0"/>
    <w:rsid w:val="00152646"/>
    <w:rsid w:val="00370CEA"/>
    <w:rsid w:val="00520366"/>
    <w:rsid w:val="005A296D"/>
    <w:rsid w:val="005F7C17"/>
    <w:rsid w:val="0085182A"/>
    <w:rsid w:val="00864E95"/>
    <w:rsid w:val="008728FC"/>
    <w:rsid w:val="009439BA"/>
    <w:rsid w:val="00957D8E"/>
    <w:rsid w:val="00962FFB"/>
    <w:rsid w:val="00A3779D"/>
    <w:rsid w:val="00AB545D"/>
    <w:rsid w:val="00AB55C3"/>
    <w:rsid w:val="00AD4BC1"/>
    <w:rsid w:val="00B20657"/>
    <w:rsid w:val="00BD44FB"/>
    <w:rsid w:val="00C20125"/>
    <w:rsid w:val="00D85469"/>
    <w:rsid w:val="00DA131D"/>
    <w:rsid w:val="00EB60B0"/>
    <w:rsid w:val="00F41AD0"/>
    <w:rsid w:val="00F51D8B"/>
    <w:rsid w:val="00FA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2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2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9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2FF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62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28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8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0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2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2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9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2FF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62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28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8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kretizdorovya.ru/_pu/7/s62109405.jpg" TargetMode="External"/><Relationship Id="rId13" Type="http://schemas.openxmlformats.org/officeDocument/2006/relationships/image" Target="media/image5.jpeg"/><Relationship Id="rId18" Type="http://schemas.microsoft.com/office/2007/relationships/diagramDrawing" Target="diagrams/drawing1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hkguDPilJug" TargetMode="External"/><Relationship Id="rId7" Type="http://schemas.openxmlformats.org/officeDocument/2006/relationships/image" Target="media/image2.jpg"/><Relationship Id="rId12" Type="http://schemas.openxmlformats.org/officeDocument/2006/relationships/hyperlink" Target="http://donbass.ua/multimedia/images/content/2012/september/26/Prognat_ustalost3.jpg" TargetMode="External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hyperlink" Target="http://okeydoc.ru/wp-content/uploads/2016/01/8b0b346de9be2eceaa8776321fc1fde4_i-511.jpg" TargetMode="External"/><Relationship Id="rId19" Type="http://schemas.openxmlformats.org/officeDocument/2006/relationships/hyperlink" Target="https://www.wmj.ru/imgs/2016/12/05/08/918745/8164670c7bbe155cbc43bd25983168df810436d8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65C285-8780-4A85-94A7-960D1BA9C0E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F8B7FA-82BA-49BD-B217-0F1244AC5C6E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Самостоятельные методы лечения</a:t>
          </a:r>
        </a:p>
      </dgm:t>
    </dgm:pt>
    <dgm:pt modelId="{38D13B67-5486-4695-AB6B-E48F2587377A}" type="parTrans" cxnId="{F8E451AB-DE82-4A07-8522-27F6ED25E9FD}">
      <dgm:prSet/>
      <dgm:spPr/>
      <dgm:t>
        <a:bodyPr/>
        <a:lstStyle/>
        <a:p>
          <a:endParaRPr lang="ru-RU"/>
        </a:p>
      </dgm:t>
    </dgm:pt>
    <dgm:pt modelId="{97CD1D4C-7ABC-4D38-BEFC-D03653D32E71}" type="sibTrans" cxnId="{F8E451AB-DE82-4A07-8522-27F6ED25E9FD}">
      <dgm:prSet/>
      <dgm:spPr/>
      <dgm:t>
        <a:bodyPr/>
        <a:lstStyle/>
        <a:p>
          <a:endParaRPr lang="ru-RU"/>
        </a:p>
      </dgm:t>
    </dgm:pt>
    <dgm:pt modelId="{6D270365-52AB-4A8E-9A34-92E0B122B3D1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Правильная организация режима дня</a:t>
          </a:r>
        </a:p>
      </dgm:t>
    </dgm:pt>
    <dgm:pt modelId="{370458A6-CC16-4A1B-BFB6-276915CCAE43}" type="parTrans" cxnId="{F9C7EC5F-C4B6-4A79-B125-878223161EBD}">
      <dgm:prSet/>
      <dgm:spPr/>
      <dgm:t>
        <a:bodyPr/>
        <a:lstStyle/>
        <a:p>
          <a:endParaRPr lang="ru-RU"/>
        </a:p>
      </dgm:t>
    </dgm:pt>
    <dgm:pt modelId="{8D30455A-047A-4E40-B563-434C0C673BCF}" type="sibTrans" cxnId="{F9C7EC5F-C4B6-4A79-B125-878223161EBD}">
      <dgm:prSet/>
      <dgm:spPr/>
      <dgm:t>
        <a:bodyPr/>
        <a:lstStyle/>
        <a:p>
          <a:endParaRPr lang="ru-RU"/>
        </a:p>
      </dgm:t>
    </dgm:pt>
    <dgm:pt modelId="{00188C61-AF5A-4869-B06A-401E8A5F40B0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Медицинские методы лечения</a:t>
          </a:r>
        </a:p>
      </dgm:t>
    </dgm:pt>
    <dgm:pt modelId="{10930A88-5F34-43E8-8FA7-89F2A239CDC8}" type="parTrans" cxnId="{CF352524-1798-489D-9101-EA6924FB8C03}">
      <dgm:prSet/>
      <dgm:spPr/>
      <dgm:t>
        <a:bodyPr/>
        <a:lstStyle/>
        <a:p>
          <a:endParaRPr lang="ru-RU"/>
        </a:p>
      </dgm:t>
    </dgm:pt>
    <dgm:pt modelId="{35C32AF9-51D9-4D4D-B954-C9C6ED0DF528}" type="sibTrans" cxnId="{CF352524-1798-489D-9101-EA6924FB8C03}">
      <dgm:prSet/>
      <dgm:spPr/>
      <dgm:t>
        <a:bodyPr/>
        <a:lstStyle/>
        <a:p>
          <a:endParaRPr lang="ru-RU"/>
        </a:p>
      </dgm:t>
    </dgm:pt>
    <dgm:pt modelId="{2E26CF99-FAFA-422A-9DA6-CFABF2D386D0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Квалифицированная консультация психолога</a:t>
          </a:r>
        </a:p>
      </dgm:t>
    </dgm:pt>
    <dgm:pt modelId="{BF6B3600-0EA7-478F-978E-CC6715CE83B6}" type="parTrans" cxnId="{48711BE0-F7A4-4709-846C-A44B82DEE058}">
      <dgm:prSet/>
      <dgm:spPr/>
      <dgm:t>
        <a:bodyPr/>
        <a:lstStyle/>
        <a:p>
          <a:endParaRPr lang="ru-RU"/>
        </a:p>
      </dgm:t>
    </dgm:pt>
    <dgm:pt modelId="{A57A9D7A-DBB2-44B2-8F10-9618231AB160}" type="sibTrans" cxnId="{48711BE0-F7A4-4709-846C-A44B82DEE058}">
      <dgm:prSet/>
      <dgm:spPr/>
      <dgm:t>
        <a:bodyPr/>
        <a:lstStyle/>
        <a:p>
          <a:endParaRPr lang="ru-RU"/>
        </a:p>
      </dgm:t>
    </dgm:pt>
    <dgm:pt modelId="{BDE125BC-F123-4259-9FEF-B4F8E91F808B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Занятия спортом</a:t>
          </a:r>
        </a:p>
      </dgm:t>
    </dgm:pt>
    <dgm:pt modelId="{4098F360-93B2-4723-8A04-39ABAD985A78}" type="parTrans" cxnId="{58912644-CD29-4792-969D-07F187C3BB5F}">
      <dgm:prSet/>
      <dgm:spPr/>
      <dgm:t>
        <a:bodyPr/>
        <a:lstStyle/>
        <a:p>
          <a:endParaRPr lang="ru-RU"/>
        </a:p>
      </dgm:t>
    </dgm:pt>
    <dgm:pt modelId="{F093616A-912A-469A-99CD-B2824C25B9DA}" type="sibTrans" cxnId="{58912644-CD29-4792-969D-07F187C3BB5F}">
      <dgm:prSet/>
      <dgm:spPr/>
      <dgm:t>
        <a:bodyPr/>
        <a:lstStyle/>
        <a:p>
          <a:endParaRPr lang="ru-RU"/>
        </a:p>
      </dgm:t>
    </dgm:pt>
    <dgm:pt modelId="{AD0B1369-E317-4F40-9F09-9AED7144C42B}">
      <dgm:prSet phldrT="[Текст]" custT="1"/>
      <dgm:spPr/>
      <dgm:t>
        <a:bodyPr/>
        <a:lstStyle/>
        <a:p>
          <a:endParaRPr lang="ru-RU" sz="1200">
            <a:latin typeface="Arial" pitchFamily="34" charset="0"/>
            <a:cs typeface="Arial" pitchFamily="34" charset="0"/>
          </a:endParaRPr>
        </a:p>
      </dgm:t>
    </dgm:pt>
    <dgm:pt modelId="{051E16E3-EA0F-4452-9CAE-637EDC913796}" type="parTrans" cxnId="{2E40643A-1E84-467E-A647-66C2502FD7AE}">
      <dgm:prSet/>
      <dgm:spPr/>
      <dgm:t>
        <a:bodyPr/>
        <a:lstStyle/>
        <a:p>
          <a:endParaRPr lang="ru-RU"/>
        </a:p>
      </dgm:t>
    </dgm:pt>
    <dgm:pt modelId="{E0992D17-2FCD-4FB1-B6DA-C5D785860E52}" type="sibTrans" cxnId="{2E40643A-1E84-467E-A647-66C2502FD7AE}">
      <dgm:prSet/>
      <dgm:spPr/>
      <dgm:t>
        <a:bodyPr/>
        <a:lstStyle/>
        <a:p>
          <a:endParaRPr lang="ru-RU"/>
        </a:p>
      </dgm:t>
    </dgm:pt>
    <dgm:pt modelId="{C3808D3C-72EA-4AE1-AEE5-A8BAC817F259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Нормализация сна. Спать необходимо не менее 8 часов в день. Но если вы мучаетесь бессонницей, то старайтесь избегать даже краткосрочного дневного сна</a:t>
          </a:r>
        </a:p>
      </dgm:t>
    </dgm:pt>
    <dgm:pt modelId="{DF18682F-F119-457F-8D96-7975566AD930}" type="parTrans" cxnId="{9C9CFDD5-B8BB-4F64-ACAA-1C6CC93F30F8}">
      <dgm:prSet/>
      <dgm:spPr/>
      <dgm:t>
        <a:bodyPr/>
        <a:lstStyle/>
        <a:p>
          <a:endParaRPr lang="ru-RU"/>
        </a:p>
      </dgm:t>
    </dgm:pt>
    <dgm:pt modelId="{7916A96B-EA86-46DA-B9D5-3A6876DC8801}" type="sibTrans" cxnId="{9C9CFDD5-B8BB-4F64-ACAA-1C6CC93F30F8}">
      <dgm:prSet/>
      <dgm:spPr/>
      <dgm:t>
        <a:bodyPr/>
        <a:lstStyle/>
        <a:p>
          <a:endParaRPr lang="ru-RU"/>
        </a:p>
      </dgm:t>
    </dgm:pt>
    <dgm:pt modelId="{C5041BE4-E727-44B7-A1DA-981CB5DD6549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Отказ от курения или хотя бы уменьшение количества сигарет. Никотин замедляет подачу кислорода, что негативно сказывается на работе организма в целом</a:t>
          </a:r>
        </a:p>
      </dgm:t>
    </dgm:pt>
    <dgm:pt modelId="{55988CDE-EFC5-42C0-868E-23D895589D59}" type="parTrans" cxnId="{FFB88C3F-D29F-4191-B39C-4A7BD565AA69}">
      <dgm:prSet/>
      <dgm:spPr/>
      <dgm:t>
        <a:bodyPr/>
        <a:lstStyle/>
        <a:p>
          <a:endParaRPr lang="ru-RU"/>
        </a:p>
      </dgm:t>
    </dgm:pt>
    <dgm:pt modelId="{91171EC1-4945-4E51-9586-7D88BE1A1551}" type="sibTrans" cxnId="{FFB88C3F-D29F-4191-B39C-4A7BD565AA69}">
      <dgm:prSet/>
      <dgm:spPr/>
      <dgm:t>
        <a:bodyPr/>
        <a:lstStyle/>
        <a:p>
          <a:endParaRPr lang="ru-RU"/>
        </a:p>
      </dgm:t>
    </dgm:pt>
    <dgm:pt modelId="{C380CB75-AC64-4213-90D4-1C9C452B4CB0}">
      <dgm:prSet phldrT="[Текст]" custT="1"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4B022BE3-2D4D-4032-B616-39BD6BA314AB}" type="parTrans" cxnId="{69273B58-0BE7-46D1-A891-59C8705E3CFC}">
      <dgm:prSet/>
      <dgm:spPr/>
      <dgm:t>
        <a:bodyPr/>
        <a:lstStyle/>
        <a:p>
          <a:endParaRPr lang="ru-RU"/>
        </a:p>
      </dgm:t>
    </dgm:pt>
    <dgm:pt modelId="{75E951B3-BABC-44C3-98D4-564F3EB48989}" type="sibTrans" cxnId="{69273B58-0BE7-46D1-A891-59C8705E3CFC}">
      <dgm:prSet/>
      <dgm:spPr/>
      <dgm:t>
        <a:bodyPr/>
        <a:lstStyle/>
        <a:p>
          <a:endParaRPr lang="ru-RU"/>
        </a:p>
      </dgm:t>
    </dgm:pt>
    <dgm:pt modelId="{DB4BC58B-EF56-44DD-946A-D43D950768F7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Минимизируйте потребение алкогольных напитков и кофе</a:t>
          </a:r>
        </a:p>
      </dgm:t>
    </dgm:pt>
    <dgm:pt modelId="{BF90AF59-128D-4437-A639-8CA5B1BF94E5}" type="parTrans" cxnId="{067368A1-6140-4799-BE04-5529DA5C8078}">
      <dgm:prSet/>
      <dgm:spPr/>
      <dgm:t>
        <a:bodyPr/>
        <a:lstStyle/>
        <a:p>
          <a:endParaRPr lang="ru-RU"/>
        </a:p>
      </dgm:t>
    </dgm:pt>
    <dgm:pt modelId="{D9F0725A-FF45-4636-9C5B-B5C151A4A50E}" type="sibTrans" cxnId="{067368A1-6140-4799-BE04-5529DA5C8078}">
      <dgm:prSet/>
      <dgm:spPr/>
      <dgm:t>
        <a:bodyPr/>
        <a:lstStyle/>
        <a:p>
          <a:endParaRPr lang="ru-RU"/>
        </a:p>
      </dgm:t>
    </dgm:pt>
    <dgm:pt modelId="{B7E75894-BDA1-44C6-A733-D6C40F0E93F8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Не переутомляйтесь на работе. Если это необходимо, делайте небольшие перерывы, чтобы восстановить силы</a:t>
          </a:r>
        </a:p>
      </dgm:t>
    </dgm:pt>
    <dgm:pt modelId="{AEF0513D-39B1-4E2F-8E48-D7DB70AD5419}" type="parTrans" cxnId="{670B0E86-03EF-40C9-95BF-DD2DF4C6F56B}">
      <dgm:prSet/>
      <dgm:spPr/>
      <dgm:t>
        <a:bodyPr/>
        <a:lstStyle/>
        <a:p>
          <a:endParaRPr lang="ru-RU"/>
        </a:p>
      </dgm:t>
    </dgm:pt>
    <dgm:pt modelId="{81B456DA-3B2B-4EC9-BB24-A45721DAC4CC}" type="sibTrans" cxnId="{670B0E86-03EF-40C9-95BF-DD2DF4C6F56B}">
      <dgm:prSet/>
      <dgm:spPr/>
      <dgm:t>
        <a:bodyPr/>
        <a:lstStyle/>
        <a:p>
          <a:endParaRPr lang="ru-RU"/>
        </a:p>
      </dgm:t>
    </dgm:pt>
    <dgm:pt modelId="{27A52B61-FA1E-483D-B3AE-74386C9DB1C5}">
      <dgm:prSet phldrT="[Текст]" custT="1"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ABEC0E89-74A3-4668-9071-14178E0D9C71}" type="parTrans" cxnId="{2CE63927-3408-4475-94A8-1C28EECF76F1}">
      <dgm:prSet/>
      <dgm:spPr/>
      <dgm:t>
        <a:bodyPr/>
        <a:lstStyle/>
        <a:p>
          <a:endParaRPr lang="ru-RU"/>
        </a:p>
      </dgm:t>
    </dgm:pt>
    <dgm:pt modelId="{E1ECB5B2-AB3C-445B-BC3D-4EB853926335}" type="sibTrans" cxnId="{2CE63927-3408-4475-94A8-1C28EECF76F1}">
      <dgm:prSet/>
      <dgm:spPr/>
      <dgm:t>
        <a:bodyPr/>
        <a:lstStyle/>
        <a:p>
          <a:endParaRPr lang="ru-RU"/>
        </a:p>
      </dgm:t>
    </dgm:pt>
    <dgm:pt modelId="{77F5BC61-700D-4262-B453-277C248DB694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Сделайте выбор в пользу правильного питания</a:t>
          </a:r>
        </a:p>
      </dgm:t>
    </dgm:pt>
    <dgm:pt modelId="{072E7F70-50B4-425F-8462-942B70FE68E8}" type="parTrans" cxnId="{2D64B4A6-0371-49C6-8D32-FF287A50C556}">
      <dgm:prSet/>
      <dgm:spPr/>
      <dgm:t>
        <a:bodyPr/>
        <a:lstStyle/>
        <a:p>
          <a:endParaRPr lang="ru-RU"/>
        </a:p>
      </dgm:t>
    </dgm:pt>
    <dgm:pt modelId="{9205CCD4-CD85-45AA-9D7E-B3CBC9336F3F}" type="sibTrans" cxnId="{2D64B4A6-0371-49C6-8D32-FF287A50C556}">
      <dgm:prSet/>
      <dgm:spPr/>
      <dgm:t>
        <a:bodyPr/>
        <a:lstStyle/>
        <a:p>
          <a:endParaRPr lang="ru-RU"/>
        </a:p>
      </dgm:t>
    </dgm:pt>
    <dgm:pt modelId="{E25C48D4-2D5F-4699-A2CC-89B56D5367DA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Откажитесь от информационного мусора. Телевизор и социальные интернет сети действуют раздражающе на психику человека</a:t>
          </a:r>
        </a:p>
      </dgm:t>
    </dgm:pt>
    <dgm:pt modelId="{53D5A838-034A-4FD4-84EB-E9F653AD5EDD}" type="parTrans" cxnId="{D157F5F7-22C0-4120-A3D7-3FE298A323A5}">
      <dgm:prSet/>
      <dgm:spPr/>
      <dgm:t>
        <a:bodyPr/>
        <a:lstStyle/>
        <a:p>
          <a:endParaRPr lang="ru-RU"/>
        </a:p>
      </dgm:t>
    </dgm:pt>
    <dgm:pt modelId="{624537C3-3760-4AF6-AA7D-767A829E540B}" type="sibTrans" cxnId="{D157F5F7-22C0-4120-A3D7-3FE298A323A5}">
      <dgm:prSet/>
      <dgm:spPr/>
      <dgm:t>
        <a:bodyPr/>
        <a:lstStyle/>
        <a:p>
          <a:endParaRPr lang="ru-RU"/>
        </a:p>
      </dgm:t>
    </dgm:pt>
    <dgm:pt modelId="{3C3384A9-3ED6-49D4-8D68-715D1C86C5F8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Найдите занятие, которое будет вас успокаивать. Например, медитация, длительные прогулки на свежем воздухе или чтение расслабляющей литературы</a:t>
          </a:r>
        </a:p>
      </dgm:t>
    </dgm:pt>
    <dgm:pt modelId="{9B4E6197-C918-4B68-9B09-24B56DBCDEC5}" type="parTrans" cxnId="{4FA1E42E-CF36-4BAA-8F58-64554159CD74}">
      <dgm:prSet/>
      <dgm:spPr/>
      <dgm:t>
        <a:bodyPr/>
        <a:lstStyle/>
        <a:p>
          <a:endParaRPr lang="ru-RU"/>
        </a:p>
      </dgm:t>
    </dgm:pt>
    <dgm:pt modelId="{FDF51BC6-60C8-4E2C-A9F9-254DB18EF07F}" type="sibTrans" cxnId="{4FA1E42E-CF36-4BAA-8F58-64554159CD74}">
      <dgm:prSet/>
      <dgm:spPr/>
      <dgm:t>
        <a:bodyPr/>
        <a:lstStyle/>
        <a:p>
          <a:endParaRPr lang="ru-RU"/>
        </a:p>
      </dgm:t>
    </dgm:pt>
    <dgm:pt modelId="{8EDEF7B8-9240-419C-9F13-0C388841C50D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Антидепрессанты и прочие психостимуляторы</a:t>
          </a:r>
        </a:p>
      </dgm:t>
    </dgm:pt>
    <dgm:pt modelId="{CDFC1F6E-C9B0-4A46-88DF-9703B6091612}" type="parTrans" cxnId="{BD559DE2-99D5-4FC7-A245-D72EAB6D35EE}">
      <dgm:prSet/>
      <dgm:spPr/>
      <dgm:t>
        <a:bodyPr/>
        <a:lstStyle/>
        <a:p>
          <a:endParaRPr lang="ru-RU"/>
        </a:p>
      </dgm:t>
    </dgm:pt>
    <dgm:pt modelId="{799C3055-5865-478D-9EAF-ADF75EED4326}" type="sibTrans" cxnId="{BD559DE2-99D5-4FC7-A245-D72EAB6D35EE}">
      <dgm:prSet/>
      <dgm:spPr/>
      <dgm:t>
        <a:bodyPr/>
        <a:lstStyle/>
        <a:p>
          <a:endParaRPr lang="ru-RU"/>
        </a:p>
      </dgm:t>
    </dgm:pt>
    <dgm:pt modelId="{7D38664C-4393-47FD-9652-EDD3DD658776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Выявление причин синдрома хронической усталости</a:t>
          </a:r>
        </a:p>
      </dgm:t>
    </dgm:pt>
    <dgm:pt modelId="{41061864-5D71-45DC-AD29-3C683034FC01}" type="parTrans" cxnId="{9BF5E69B-8F78-48C8-9609-39C5B586A866}">
      <dgm:prSet/>
      <dgm:spPr/>
      <dgm:t>
        <a:bodyPr/>
        <a:lstStyle/>
        <a:p>
          <a:endParaRPr lang="ru-RU"/>
        </a:p>
      </dgm:t>
    </dgm:pt>
    <dgm:pt modelId="{71A2BE05-6707-428E-96BC-433CCE5DAE1C}" type="sibTrans" cxnId="{9BF5E69B-8F78-48C8-9609-39C5B586A866}">
      <dgm:prSet/>
      <dgm:spPr/>
      <dgm:t>
        <a:bodyPr/>
        <a:lstStyle/>
        <a:p>
          <a:endParaRPr lang="ru-RU"/>
        </a:p>
      </dgm:t>
    </dgm:pt>
    <dgm:pt modelId="{49F8CC0A-DAED-4E8C-87FF-1A76A6582264}">
      <dgm:prSet phldrT="[Текст]" custT="1"/>
      <dgm:spPr/>
      <dgm:t>
        <a:bodyPr/>
        <a:lstStyle/>
        <a:p>
          <a:endParaRPr lang="ru-RU" sz="1100">
            <a:latin typeface="Arial" pitchFamily="34" charset="0"/>
            <a:cs typeface="Arial" pitchFamily="34" charset="0"/>
          </a:endParaRPr>
        </a:p>
      </dgm:t>
    </dgm:pt>
    <dgm:pt modelId="{2E225631-CCE2-443A-820D-A0D83B14E13F}" type="parTrans" cxnId="{6357B537-B380-4DC8-94DE-DEC6A0881B2D}">
      <dgm:prSet/>
      <dgm:spPr/>
      <dgm:t>
        <a:bodyPr/>
        <a:lstStyle/>
        <a:p>
          <a:endParaRPr lang="ru-RU"/>
        </a:p>
      </dgm:t>
    </dgm:pt>
    <dgm:pt modelId="{EF1338D1-3773-40BF-AC36-3E35C916EA5C}" type="sibTrans" cxnId="{6357B537-B380-4DC8-94DE-DEC6A0881B2D}">
      <dgm:prSet/>
      <dgm:spPr/>
      <dgm:t>
        <a:bodyPr/>
        <a:lstStyle/>
        <a:p>
          <a:endParaRPr lang="ru-RU"/>
        </a:p>
      </dgm:t>
    </dgm:pt>
    <dgm:pt modelId="{F2F60F9C-2630-42EE-977B-7022603BE9EE}">
      <dgm:prSet phldrT="[Текст]" custT="1"/>
      <dgm:spPr/>
      <dgm:t>
        <a:bodyPr/>
        <a:lstStyle/>
        <a:p>
          <a:r>
            <a:rPr lang="ru-RU" sz="1100">
              <a:latin typeface="Arial" pitchFamily="34" charset="0"/>
              <a:cs typeface="Arial" pitchFamily="34" charset="0"/>
            </a:rPr>
            <a:t>Помощь в составлении и корректировке режима дня</a:t>
          </a:r>
        </a:p>
      </dgm:t>
    </dgm:pt>
    <dgm:pt modelId="{28D3D2B8-74CE-44B9-9E5D-DA8FB98B86DA}" type="parTrans" cxnId="{90C7AA8F-4A4C-4790-B7A5-D9B70E127ACE}">
      <dgm:prSet/>
      <dgm:spPr/>
      <dgm:t>
        <a:bodyPr/>
        <a:lstStyle/>
        <a:p>
          <a:endParaRPr lang="ru-RU"/>
        </a:p>
      </dgm:t>
    </dgm:pt>
    <dgm:pt modelId="{162F730D-EC83-48C2-96BB-ACFE58065DF6}" type="sibTrans" cxnId="{90C7AA8F-4A4C-4790-B7A5-D9B70E127ACE}">
      <dgm:prSet/>
      <dgm:spPr/>
      <dgm:t>
        <a:bodyPr/>
        <a:lstStyle/>
        <a:p>
          <a:endParaRPr lang="ru-RU"/>
        </a:p>
      </dgm:t>
    </dgm:pt>
    <dgm:pt modelId="{AFC1C93F-7000-4BD3-AF56-6B46D2385149}" type="pres">
      <dgm:prSet presAssocID="{3A65C285-8780-4A85-94A7-960D1BA9C0E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343FB9-9C9E-48F3-82B0-03577B87CD7A}" type="pres">
      <dgm:prSet presAssocID="{E5F8B7FA-82BA-49BD-B217-0F1244AC5C6E}" presName="parentText" presStyleLbl="node1" presStyleIdx="0" presStyleCnt="2" custScaleX="96838" custScaleY="11760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77C544-C10A-4FCF-8770-353D52EEA826}" type="pres">
      <dgm:prSet presAssocID="{E5F8B7FA-82BA-49BD-B217-0F1244AC5C6E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E586A3-DCD2-4E4E-88A4-6D860DE1811B}" type="pres">
      <dgm:prSet presAssocID="{00188C61-AF5A-4869-B06A-401E8A5F40B0}" presName="parentText" presStyleLbl="node1" presStyleIdx="1" presStyleCnt="2" custLinFactNeighborY="-1234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D2CF84-24B2-4257-BBAE-93BCCE48B14C}" type="pres">
      <dgm:prSet presAssocID="{00188C61-AF5A-4869-B06A-401E8A5F40B0}" presName="childText" presStyleLbl="revTx" presStyleIdx="1" presStyleCnt="2" custLinFactNeighborX="800" custLinFactNeighborY="8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8711BE0-F7A4-4709-846C-A44B82DEE058}" srcId="{00188C61-AF5A-4869-B06A-401E8A5F40B0}" destId="{2E26CF99-FAFA-422A-9DA6-CFABF2D386D0}" srcOrd="0" destOrd="0" parTransId="{BF6B3600-0EA7-478F-978E-CC6715CE83B6}" sibTransId="{A57A9D7A-DBB2-44B2-8F10-9618231AB160}"/>
    <dgm:cxn modelId="{2E40643A-1E84-467E-A647-66C2502FD7AE}" srcId="{E5F8B7FA-82BA-49BD-B217-0F1244AC5C6E}" destId="{AD0B1369-E317-4F40-9F09-9AED7144C42B}" srcOrd="11" destOrd="0" parTransId="{051E16E3-EA0F-4452-9CAE-637EDC913796}" sibTransId="{E0992D17-2FCD-4FB1-B6DA-C5D785860E52}"/>
    <dgm:cxn modelId="{C1AFECCA-E611-4D17-8D0D-418416613678}" type="presOf" srcId="{DB4BC58B-EF56-44DD-946A-D43D950768F7}" destId="{C077C544-C10A-4FCF-8770-353D52EEA826}" srcOrd="0" destOrd="4" presId="urn:microsoft.com/office/officeart/2005/8/layout/vList2"/>
    <dgm:cxn modelId="{90C7AA8F-4A4C-4790-B7A5-D9B70E127ACE}" srcId="{00188C61-AF5A-4869-B06A-401E8A5F40B0}" destId="{F2F60F9C-2630-42EE-977B-7022603BE9EE}" srcOrd="3" destOrd="0" parTransId="{28D3D2B8-74CE-44B9-9E5D-DA8FB98B86DA}" sibTransId="{162F730D-EC83-48C2-96BB-ACFE58065DF6}"/>
    <dgm:cxn modelId="{792AF80C-E28E-44EB-87C0-2526807DC8B5}" type="presOf" srcId="{6D270365-52AB-4A8E-9A34-92E0B122B3D1}" destId="{C077C544-C10A-4FCF-8770-353D52EEA826}" srcOrd="0" destOrd="0" presId="urn:microsoft.com/office/officeart/2005/8/layout/vList2"/>
    <dgm:cxn modelId="{37EC8C7F-CB73-4A4C-B06E-75F9E84D2FEB}" type="presOf" srcId="{3C3384A9-3ED6-49D4-8D68-715D1C86C5F8}" destId="{C077C544-C10A-4FCF-8770-353D52EEA826}" srcOrd="0" destOrd="8" presId="urn:microsoft.com/office/officeart/2005/8/layout/vList2"/>
    <dgm:cxn modelId="{182DB1CB-7AE5-48BB-A95B-484B45B0AB16}" type="presOf" srcId="{27A52B61-FA1E-483D-B3AE-74386C9DB1C5}" destId="{C077C544-C10A-4FCF-8770-353D52EEA826}" srcOrd="0" destOrd="9" presId="urn:microsoft.com/office/officeart/2005/8/layout/vList2"/>
    <dgm:cxn modelId="{4745221A-AFCE-41D5-BE0A-78DC7750D788}" type="presOf" srcId="{C3808D3C-72EA-4AE1-AEE5-A8BAC817F259}" destId="{C077C544-C10A-4FCF-8770-353D52EEA826}" srcOrd="0" destOrd="2" presId="urn:microsoft.com/office/officeart/2005/8/layout/vList2"/>
    <dgm:cxn modelId="{F8E451AB-DE82-4A07-8522-27F6ED25E9FD}" srcId="{3A65C285-8780-4A85-94A7-960D1BA9C0E6}" destId="{E5F8B7FA-82BA-49BD-B217-0F1244AC5C6E}" srcOrd="0" destOrd="0" parTransId="{38D13B67-5486-4695-AB6B-E48F2587377A}" sibTransId="{97CD1D4C-7ABC-4D38-BEFC-D03653D32E71}"/>
    <dgm:cxn modelId="{670B0E86-03EF-40C9-95BF-DD2DF4C6F56B}" srcId="{E5F8B7FA-82BA-49BD-B217-0F1244AC5C6E}" destId="{B7E75894-BDA1-44C6-A733-D6C40F0E93F8}" srcOrd="5" destOrd="0" parTransId="{AEF0513D-39B1-4E2F-8E48-D7DB70AD5419}" sibTransId="{81B456DA-3B2B-4EC9-BB24-A45721DAC4CC}"/>
    <dgm:cxn modelId="{AFB6E4F1-3ECE-4BAB-8083-3FB4E2D8C460}" type="presOf" srcId="{8EDEF7B8-9240-419C-9F13-0C388841C50D}" destId="{33D2CF84-24B2-4257-BBAE-93BCCE48B14C}" srcOrd="0" destOrd="1" presId="urn:microsoft.com/office/officeart/2005/8/layout/vList2"/>
    <dgm:cxn modelId="{69273B58-0BE7-46D1-A891-59C8705E3CFC}" srcId="{E5F8B7FA-82BA-49BD-B217-0F1244AC5C6E}" destId="{C380CB75-AC64-4213-90D4-1C9C452B4CB0}" srcOrd="10" destOrd="0" parTransId="{4B022BE3-2D4D-4032-B616-39BD6BA314AB}" sibTransId="{75E951B3-BABC-44C3-98D4-564F3EB48989}"/>
    <dgm:cxn modelId="{F9C7EC5F-C4B6-4A79-B125-878223161EBD}" srcId="{E5F8B7FA-82BA-49BD-B217-0F1244AC5C6E}" destId="{6D270365-52AB-4A8E-9A34-92E0B122B3D1}" srcOrd="0" destOrd="0" parTransId="{370458A6-CC16-4A1B-BFB6-276915CCAE43}" sibTransId="{8D30455A-047A-4E40-B563-434C0C673BCF}"/>
    <dgm:cxn modelId="{2D64B4A6-0371-49C6-8D32-FF287A50C556}" srcId="{E5F8B7FA-82BA-49BD-B217-0F1244AC5C6E}" destId="{77F5BC61-700D-4262-B453-277C248DB694}" srcOrd="6" destOrd="0" parTransId="{072E7F70-50B4-425F-8462-942B70FE68E8}" sibTransId="{9205CCD4-CD85-45AA-9D7E-B3CBC9336F3F}"/>
    <dgm:cxn modelId="{2CE63927-3408-4475-94A8-1C28EECF76F1}" srcId="{E5F8B7FA-82BA-49BD-B217-0F1244AC5C6E}" destId="{27A52B61-FA1E-483D-B3AE-74386C9DB1C5}" srcOrd="9" destOrd="0" parTransId="{ABEC0E89-74A3-4668-9071-14178E0D9C71}" sibTransId="{E1ECB5B2-AB3C-445B-BC3D-4EB853926335}"/>
    <dgm:cxn modelId="{067368A1-6140-4799-BE04-5529DA5C8078}" srcId="{E5F8B7FA-82BA-49BD-B217-0F1244AC5C6E}" destId="{DB4BC58B-EF56-44DD-946A-D43D950768F7}" srcOrd="4" destOrd="0" parTransId="{BF90AF59-128D-4437-A639-8CA5B1BF94E5}" sibTransId="{D9F0725A-FF45-4636-9C5B-B5C151A4A50E}"/>
    <dgm:cxn modelId="{CF352524-1798-489D-9101-EA6924FB8C03}" srcId="{3A65C285-8780-4A85-94A7-960D1BA9C0E6}" destId="{00188C61-AF5A-4869-B06A-401E8A5F40B0}" srcOrd="1" destOrd="0" parTransId="{10930A88-5F34-43E8-8FA7-89F2A239CDC8}" sibTransId="{35C32AF9-51D9-4D4D-B954-C9C6ED0DF528}"/>
    <dgm:cxn modelId="{FCB0DE3B-D29C-4D32-B68F-5A692C8CD1D3}" type="presOf" srcId="{F2F60F9C-2630-42EE-977B-7022603BE9EE}" destId="{33D2CF84-24B2-4257-BBAE-93BCCE48B14C}" srcOrd="0" destOrd="3" presId="urn:microsoft.com/office/officeart/2005/8/layout/vList2"/>
    <dgm:cxn modelId="{6357B537-B380-4DC8-94DE-DEC6A0881B2D}" srcId="{00188C61-AF5A-4869-B06A-401E8A5F40B0}" destId="{49F8CC0A-DAED-4E8C-87FF-1A76A6582264}" srcOrd="4" destOrd="0" parTransId="{2E225631-CCE2-443A-820D-A0D83B14E13F}" sibTransId="{EF1338D1-3773-40BF-AC36-3E35C916EA5C}"/>
    <dgm:cxn modelId="{D157F5F7-22C0-4120-A3D7-3FE298A323A5}" srcId="{E5F8B7FA-82BA-49BD-B217-0F1244AC5C6E}" destId="{E25C48D4-2D5F-4699-A2CC-89B56D5367DA}" srcOrd="7" destOrd="0" parTransId="{53D5A838-034A-4FD4-84EB-E9F653AD5EDD}" sibTransId="{624537C3-3760-4AF6-AA7D-767A829E540B}"/>
    <dgm:cxn modelId="{FFB88C3F-D29F-4191-B39C-4A7BD565AA69}" srcId="{E5F8B7FA-82BA-49BD-B217-0F1244AC5C6E}" destId="{C5041BE4-E727-44B7-A1DA-981CB5DD6549}" srcOrd="3" destOrd="0" parTransId="{55988CDE-EFC5-42C0-868E-23D895589D59}" sibTransId="{91171EC1-4945-4E51-9586-7D88BE1A1551}"/>
    <dgm:cxn modelId="{92C5518C-6762-4185-B1E6-152DEA328B27}" type="presOf" srcId="{B7E75894-BDA1-44C6-A733-D6C40F0E93F8}" destId="{C077C544-C10A-4FCF-8770-353D52EEA826}" srcOrd="0" destOrd="5" presId="urn:microsoft.com/office/officeart/2005/8/layout/vList2"/>
    <dgm:cxn modelId="{24BA46E4-1997-4A31-94E4-0546377EFC51}" type="presOf" srcId="{AD0B1369-E317-4F40-9F09-9AED7144C42B}" destId="{C077C544-C10A-4FCF-8770-353D52EEA826}" srcOrd="0" destOrd="11" presId="urn:microsoft.com/office/officeart/2005/8/layout/vList2"/>
    <dgm:cxn modelId="{9C9CFDD5-B8BB-4F64-ACAA-1C6CC93F30F8}" srcId="{E5F8B7FA-82BA-49BD-B217-0F1244AC5C6E}" destId="{C3808D3C-72EA-4AE1-AEE5-A8BAC817F259}" srcOrd="2" destOrd="0" parTransId="{DF18682F-F119-457F-8D96-7975566AD930}" sibTransId="{7916A96B-EA86-46DA-B9D5-3A6876DC8801}"/>
    <dgm:cxn modelId="{BD559DE2-99D5-4FC7-A245-D72EAB6D35EE}" srcId="{00188C61-AF5A-4869-B06A-401E8A5F40B0}" destId="{8EDEF7B8-9240-419C-9F13-0C388841C50D}" srcOrd="1" destOrd="0" parTransId="{CDFC1F6E-C9B0-4A46-88DF-9703B6091612}" sibTransId="{799C3055-5865-478D-9EAF-ADF75EED4326}"/>
    <dgm:cxn modelId="{17E9741E-9BCC-4052-9864-0EDD7581F5BE}" type="presOf" srcId="{00188C61-AF5A-4869-B06A-401E8A5F40B0}" destId="{E5E586A3-DCD2-4E4E-88A4-6D860DE1811B}" srcOrd="0" destOrd="0" presId="urn:microsoft.com/office/officeart/2005/8/layout/vList2"/>
    <dgm:cxn modelId="{7F02EAD9-066B-4A65-8BFE-0ABABFC0D59E}" type="presOf" srcId="{49F8CC0A-DAED-4E8C-87FF-1A76A6582264}" destId="{33D2CF84-24B2-4257-BBAE-93BCCE48B14C}" srcOrd="0" destOrd="4" presId="urn:microsoft.com/office/officeart/2005/8/layout/vList2"/>
    <dgm:cxn modelId="{4FA1E42E-CF36-4BAA-8F58-64554159CD74}" srcId="{E5F8B7FA-82BA-49BD-B217-0F1244AC5C6E}" destId="{3C3384A9-3ED6-49D4-8D68-715D1C86C5F8}" srcOrd="8" destOrd="0" parTransId="{9B4E6197-C918-4B68-9B09-24B56DBCDEC5}" sibTransId="{FDF51BC6-60C8-4E2C-A9F9-254DB18EF07F}"/>
    <dgm:cxn modelId="{9BF5E69B-8F78-48C8-9609-39C5B586A866}" srcId="{00188C61-AF5A-4869-B06A-401E8A5F40B0}" destId="{7D38664C-4393-47FD-9652-EDD3DD658776}" srcOrd="2" destOrd="0" parTransId="{41061864-5D71-45DC-AD29-3C683034FC01}" sibTransId="{71A2BE05-6707-428E-96BC-433CCE5DAE1C}"/>
    <dgm:cxn modelId="{FCE0338D-95CA-4C63-9724-4344E09051B5}" type="presOf" srcId="{E5F8B7FA-82BA-49BD-B217-0F1244AC5C6E}" destId="{50343FB9-9C9E-48F3-82B0-03577B87CD7A}" srcOrd="0" destOrd="0" presId="urn:microsoft.com/office/officeart/2005/8/layout/vList2"/>
    <dgm:cxn modelId="{4D40CDCE-9AC6-455E-B52E-F9739832C5BB}" type="presOf" srcId="{C5041BE4-E727-44B7-A1DA-981CB5DD6549}" destId="{C077C544-C10A-4FCF-8770-353D52EEA826}" srcOrd="0" destOrd="3" presId="urn:microsoft.com/office/officeart/2005/8/layout/vList2"/>
    <dgm:cxn modelId="{DEF78B9E-A69F-4446-8CCE-854B867B6096}" type="presOf" srcId="{77F5BC61-700D-4262-B453-277C248DB694}" destId="{C077C544-C10A-4FCF-8770-353D52EEA826}" srcOrd="0" destOrd="6" presId="urn:microsoft.com/office/officeart/2005/8/layout/vList2"/>
    <dgm:cxn modelId="{96F9FF41-152F-4FA1-9352-7CE7737376D7}" type="presOf" srcId="{2E26CF99-FAFA-422A-9DA6-CFABF2D386D0}" destId="{33D2CF84-24B2-4257-BBAE-93BCCE48B14C}" srcOrd="0" destOrd="0" presId="urn:microsoft.com/office/officeart/2005/8/layout/vList2"/>
    <dgm:cxn modelId="{58912644-CD29-4792-969D-07F187C3BB5F}" srcId="{E5F8B7FA-82BA-49BD-B217-0F1244AC5C6E}" destId="{BDE125BC-F123-4259-9FEF-B4F8E91F808B}" srcOrd="1" destOrd="0" parTransId="{4098F360-93B2-4723-8A04-39ABAD985A78}" sibTransId="{F093616A-912A-469A-99CD-B2824C25B9DA}"/>
    <dgm:cxn modelId="{0AD76EFE-314E-4318-BB8A-221A98744DBB}" type="presOf" srcId="{7D38664C-4393-47FD-9652-EDD3DD658776}" destId="{33D2CF84-24B2-4257-BBAE-93BCCE48B14C}" srcOrd="0" destOrd="2" presId="urn:microsoft.com/office/officeart/2005/8/layout/vList2"/>
    <dgm:cxn modelId="{904DF5D5-A5A1-46B0-98A1-0BB45EB3AB13}" type="presOf" srcId="{C380CB75-AC64-4213-90D4-1C9C452B4CB0}" destId="{C077C544-C10A-4FCF-8770-353D52EEA826}" srcOrd="0" destOrd="10" presId="urn:microsoft.com/office/officeart/2005/8/layout/vList2"/>
    <dgm:cxn modelId="{93248DEC-8429-4E62-92F2-0F1854E5D6BF}" type="presOf" srcId="{E25C48D4-2D5F-4699-A2CC-89B56D5367DA}" destId="{C077C544-C10A-4FCF-8770-353D52EEA826}" srcOrd="0" destOrd="7" presId="urn:microsoft.com/office/officeart/2005/8/layout/vList2"/>
    <dgm:cxn modelId="{4D08BB60-6FDA-4D83-9770-24FFF48B3196}" type="presOf" srcId="{3A65C285-8780-4A85-94A7-960D1BA9C0E6}" destId="{AFC1C93F-7000-4BD3-AF56-6B46D2385149}" srcOrd="0" destOrd="0" presId="urn:microsoft.com/office/officeart/2005/8/layout/vList2"/>
    <dgm:cxn modelId="{D15F7697-095A-440E-9C86-6F120F922993}" type="presOf" srcId="{BDE125BC-F123-4259-9FEF-B4F8E91F808B}" destId="{C077C544-C10A-4FCF-8770-353D52EEA826}" srcOrd="0" destOrd="1" presId="urn:microsoft.com/office/officeart/2005/8/layout/vList2"/>
    <dgm:cxn modelId="{EE659135-6E9D-44CD-A5C1-D1ED2706CF5F}" type="presParOf" srcId="{AFC1C93F-7000-4BD3-AF56-6B46D2385149}" destId="{50343FB9-9C9E-48F3-82B0-03577B87CD7A}" srcOrd="0" destOrd="0" presId="urn:microsoft.com/office/officeart/2005/8/layout/vList2"/>
    <dgm:cxn modelId="{DF488503-9FF1-4693-8E27-91431404DE57}" type="presParOf" srcId="{AFC1C93F-7000-4BD3-AF56-6B46D2385149}" destId="{C077C544-C10A-4FCF-8770-353D52EEA826}" srcOrd="1" destOrd="0" presId="urn:microsoft.com/office/officeart/2005/8/layout/vList2"/>
    <dgm:cxn modelId="{E04BF04F-382F-41C6-804F-C923A1C3CBFC}" type="presParOf" srcId="{AFC1C93F-7000-4BD3-AF56-6B46D2385149}" destId="{E5E586A3-DCD2-4E4E-88A4-6D860DE1811B}" srcOrd="2" destOrd="0" presId="urn:microsoft.com/office/officeart/2005/8/layout/vList2"/>
    <dgm:cxn modelId="{680F7BED-93B2-4CEB-A910-520254644E93}" type="presParOf" srcId="{AFC1C93F-7000-4BD3-AF56-6B46D2385149}" destId="{33D2CF84-24B2-4257-BBAE-93BCCE48B14C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343FB9-9C9E-48F3-82B0-03577B87CD7A}">
      <dsp:nvSpPr>
        <dsp:cNvPr id="0" name=""/>
        <dsp:cNvSpPr/>
      </dsp:nvSpPr>
      <dsp:spPr>
        <a:xfrm>
          <a:off x="185261" y="3134"/>
          <a:ext cx="5582601" cy="3630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Самостоятельные методы лечения</a:t>
          </a:r>
        </a:p>
      </dsp:txBody>
      <dsp:txXfrm>
        <a:off x="202985" y="20858"/>
        <a:ext cx="5547153" cy="327639"/>
      </dsp:txXfrm>
    </dsp:sp>
    <dsp:sp modelId="{C077C544-C10A-4FCF-8770-353D52EEA826}">
      <dsp:nvSpPr>
        <dsp:cNvPr id="0" name=""/>
        <dsp:cNvSpPr/>
      </dsp:nvSpPr>
      <dsp:spPr>
        <a:xfrm>
          <a:off x="0" y="366222"/>
          <a:ext cx="5953125" cy="27311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9012" tIns="13970" rIns="78232" bIns="1397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Правильная организация режима дня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Занятия спортом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Нормализация сна. Спать необходимо не менее 8 часов в день. Но если вы мучаетесь бессонницей, то старайтесь избегать даже краткосрочного дневного сна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Отказ от курения или хотя бы уменьшение количества сигарет. Никотин замедляет подачу кислорода, что негативно сказывается на работе организма в целом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Минимизируйте потребение алкогольных напитков и кофе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Не переутомляйтесь на работе. Если это необходимо, делайте небольшие перерывы, чтобы восстановить силы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Сделайте выбор в пользу правильного питания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Откажитесь от информационного мусора. Телевизор и социальные интернет сети действуют раздражающе на психику человека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Найдите занятие, которое будет вас успокаивать. Например, медитация, длительные прогулки на свежем воздухе или чтение расслабляющей литературы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100" kern="1200">
            <a:latin typeface="Arial" pitchFamily="34" charset="0"/>
            <a:cs typeface="Arial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100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200" kern="1200">
            <a:latin typeface="Arial" pitchFamily="34" charset="0"/>
            <a:cs typeface="Arial" pitchFamily="34" charset="0"/>
          </a:endParaRPr>
        </a:p>
      </dsp:txBody>
      <dsp:txXfrm>
        <a:off x="0" y="366222"/>
        <a:ext cx="5953125" cy="2731185"/>
      </dsp:txXfrm>
    </dsp:sp>
    <dsp:sp modelId="{E5E586A3-DCD2-4E4E-88A4-6D860DE1811B}">
      <dsp:nvSpPr>
        <dsp:cNvPr id="0" name=""/>
        <dsp:cNvSpPr/>
      </dsp:nvSpPr>
      <dsp:spPr>
        <a:xfrm>
          <a:off x="0" y="2993892"/>
          <a:ext cx="5953125" cy="30874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Медицинские методы лечения</a:t>
          </a:r>
        </a:p>
      </dsp:txBody>
      <dsp:txXfrm>
        <a:off x="15072" y="3008964"/>
        <a:ext cx="5922981" cy="278598"/>
      </dsp:txXfrm>
    </dsp:sp>
    <dsp:sp modelId="{33D2CF84-24B2-4257-BBAE-93BCCE48B14C}">
      <dsp:nvSpPr>
        <dsp:cNvPr id="0" name=""/>
        <dsp:cNvSpPr/>
      </dsp:nvSpPr>
      <dsp:spPr>
        <a:xfrm>
          <a:off x="0" y="3408741"/>
          <a:ext cx="5953125" cy="8388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9012" tIns="13970" rIns="78232" bIns="1397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Квалифицированная консультация психолога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Антидепрессанты и прочие психостимуляторы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Выявление причин синдрома хронической усталости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1100" kern="1200">
              <a:latin typeface="Arial" pitchFamily="34" charset="0"/>
              <a:cs typeface="Arial" pitchFamily="34" charset="0"/>
            </a:rPr>
            <a:t>Помощь в составлении и корректировке режима дня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ru-RU" sz="1100" kern="1200">
            <a:latin typeface="Arial" pitchFamily="34" charset="0"/>
            <a:cs typeface="Arial" pitchFamily="34" charset="0"/>
          </a:endParaRPr>
        </a:p>
      </dsp:txBody>
      <dsp:txXfrm>
        <a:off x="0" y="3408741"/>
        <a:ext cx="5953125" cy="8388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12</cp:revision>
  <dcterms:created xsi:type="dcterms:W3CDTF">2017-09-10T12:42:00Z</dcterms:created>
  <dcterms:modified xsi:type="dcterms:W3CDTF">2017-09-11T19:01:00Z</dcterms:modified>
</cp:coreProperties>
</file>